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AD3A0" w14:textId="5A4C02F3" w:rsidR="00A9352A" w:rsidRPr="00A9352A" w:rsidRDefault="00A9352A" w:rsidP="00A9352A">
      <w:pPr>
        <w:ind w:left="170"/>
        <w:jc w:val="center"/>
        <w:rPr>
          <w:rFonts w:ascii="Cambria" w:hAnsi="Cambria"/>
          <w:sz w:val="24"/>
          <w:szCs w:val="24"/>
          <w:lang w:val="es-ES_tradnl" w:eastAsia="en-US"/>
        </w:rPr>
      </w:pPr>
      <w:bookmarkStart w:id="0" w:name="_GoBack"/>
      <w:bookmarkEnd w:id="0"/>
    </w:p>
    <w:p w14:paraId="4CF561B6" w14:textId="77777777" w:rsidR="00A9352A" w:rsidRPr="00A9352A" w:rsidRDefault="00A9352A" w:rsidP="00A9352A">
      <w:pPr>
        <w:tabs>
          <w:tab w:val="center" w:pos="4419"/>
          <w:tab w:val="right" w:pos="8838"/>
        </w:tabs>
        <w:ind w:left="170"/>
      </w:pPr>
    </w:p>
    <w:p w14:paraId="35290618" w14:textId="50306887" w:rsidR="00A9352A" w:rsidRPr="00A9352A" w:rsidRDefault="00A9352A" w:rsidP="0022452C">
      <w:pPr>
        <w:jc w:val="right"/>
        <w:rPr>
          <w:rFonts w:ascii="Arial" w:eastAsia="Arial" w:hAnsi="Arial" w:cs="Arial"/>
          <w:bCs/>
          <w:sz w:val="22"/>
          <w:szCs w:val="22"/>
        </w:rPr>
      </w:pPr>
      <w:r w:rsidRPr="00A9352A">
        <w:rPr>
          <w:rFonts w:ascii="Arial" w:eastAsia="Arial" w:hAnsi="Arial" w:cs="Arial"/>
          <w:bCs/>
          <w:sz w:val="22"/>
          <w:szCs w:val="22"/>
        </w:rPr>
        <w:t xml:space="preserve">                                                                 </w:t>
      </w:r>
      <w:r w:rsidRPr="0022452C">
        <w:rPr>
          <w:rFonts w:ascii="Arial" w:hAnsi="Arial" w:cs="Arial"/>
          <w:sz w:val="24"/>
          <w:szCs w:val="24"/>
        </w:rPr>
        <w:t xml:space="preserve">Chascomús </w:t>
      </w:r>
      <w:r w:rsidR="00924200">
        <w:rPr>
          <w:rFonts w:ascii="Arial" w:hAnsi="Arial" w:cs="Arial"/>
          <w:sz w:val="24"/>
          <w:szCs w:val="24"/>
        </w:rPr>
        <w:t>1</w:t>
      </w:r>
      <w:r w:rsidR="009645A6">
        <w:rPr>
          <w:rFonts w:ascii="Arial" w:hAnsi="Arial" w:cs="Arial"/>
          <w:sz w:val="24"/>
          <w:szCs w:val="24"/>
        </w:rPr>
        <w:t>1</w:t>
      </w:r>
      <w:r w:rsidRPr="0022452C">
        <w:rPr>
          <w:rFonts w:ascii="Arial" w:hAnsi="Arial" w:cs="Arial"/>
          <w:sz w:val="24"/>
          <w:szCs w:val="24"/>
        </w:rPr>
        <w:t xml:space="preserve"> de </w:t>
      </w:r>
      <w:r w:rsidR="00924200">
        <w:rPr>
          <w:rFonts w:ascii="Arial" w:hAnsi="Arial" w:cs="Arial"/>
          <w:sz w:val="24"/>
          <w:szCs w:val="24"/>
        </w:rPr>
        <w:t>junio</w:t>
      </w:r>
      <w:r w:rsidRPr="0022452C">
        <w:rPr>
          <w:rFonts w:ascii="Arial" w:hAnsi="Arial" w:cs="Arial"/>
          <w:sz w:val="24"/>
          <w:szCs w:val="24"/>
        </w:rPr>
        <w:t xml:space="preserve"> 2024</w:t>
      </w:r>
      <w:r w:rsidR="00BB5078" w:rsidRPr="0022452C">
        <w:rPr>
          <w:rFonts w:ascii="Arial" w:hAnsi="Arial" w:cs="Arial"/>
          <w:sz w:val="24"/>
          <w:szCs w:val="24"/>
        </w:rPr>
        <w:t>.</w:t>
      </w:r>
    </w:p>
    <w:p w14:paraId="01DB9001" w14:textId="77777777" w:rsidR="00A9352A" w:rsidRPr="00A9352A" w:rsidRDefault="00A9352A" w:rsidP="00A9352A">
      <w:pPr>
        <w:ind w:left="170"/>
        <w:jc w:val="center"/>
        <w:rPr>
          <w:rFonts w:ascii="Arial" w:eastAsia="Arial" w:hAnsi="Arial" w:cs="Arial"/>
          <w:bCs/>
          <w:sz w:val="22"/>
          <w:szCs w:val="22"/>
        </w:rPr>
      </w:pPr>
    </w:p>
    <w:p w14:paraId="5F301C33" w14:textId="77777777" w:rsidR="00A9352A" w:rsidRPr="00A9352A" w:rsidRDefault="00A9352A" w:rsidP="00A9352A">
      <w:pPr>
        <w:spacing w:after="160" w:line="259" w:lineRule="auto"/>
        <w:rPr>
          <w:rFonts w:ascii="Calibri" w:eastAsia="Calibri" w:hAnsi="Calibri"/>
          <w:sz w:val="22"/>
          <w:szCs w:val="22"/>
          <w:lang w:val="es-ES" w:eastAsia="en-US"/>
        </w:rPr>
      </w:pPr>
    </w:p>
    <w:p w14:paraId="53B6C651" w14:textId="77777777" w:rsidR="00A9352A" w:rsidRPr="00A9352A" w:rsidRDefault="00A9352A" w:rsidP="00A9352A">
      <w:pPr>
        <w:spacing w:after="160" w:line="259" w:lineRule="auto"/>
        <w:rPr>
          <w:rFonts w:ascii="Arial" w:eastAsia="Calibri" w:hAnsi="Arial" w:cs="Arial"/>
          <w:b/>
          <w:sz w:val="22"/>
          <w:szCs w:val="22"/>
          <w:lang w:val="es-ES" w:eastAsia="en-US"/>
        </w:rPr>
      </w:pPr>
      <w:r w:rsidRPr="00A9352A">
        <w:rPr>
          <w:rFonts w:ascii="Arial" w:eastAsia="Calibri" w:hAnsi="Arial" w:cs="Arial"/>
          <w:b/>
          <w:sz w:val="22"/>
          <w:szCs w:val="22"/>
          <w:lang w:val="es-ES" w:eastAsia="en-US"/>
        </w:rPr>
        <w:t xml:space="preserve">Sr. Presidente del Honorable </w:t>
      </w:r>
    </w:p>
    <w:p w14:paraId="25E2F096" w14:textId="77777777" w:rsidR="00A9352A" w:rsidRPr="00A9352A" w:rsidRDefault="00A9352A" w:rsidP="00A9352A">
      <w:pPr>
        <w:spacing w:after="160" w:line="259" w:lineRule="auto"/>
        <w:rPr>
          <w:rFonts w:ascii="Arial" w:eastAsia="Calibri" w:hAnsi="Arial" w:cs="Arial"/>
          <w:b/>
          <w:sz w:val="22"/>
          <w:szCs w:val="22"/>
          <w:lang w:val="es-ES" w:eastAsia="en-US"/>
        </w:rPr>
      </w:pPr>
      <w:r w:rsidRPr="00A9352A">
        <w:rPr>
          <w:rFonts w:ascii="Arial" w:eastAsia="Calibri" w:hAnsi="Arial" w:cs="Arial"/>
          <w:b/>
          <w:sz w:val="22"/>
          <w:szCs w:val="22"/>
          <w:lang w:val="es-ES" w:eastAsia="en-US"/>
        </w:rPr>
        <w:t>Concejo Deliberante de Chascomús</w:t>
      </w:r>
    </w:p>
    <w:p w14:paraId="0E347832" w14:textId="77777777" w:rsidR="00A9352A" w:rsidRPr="00267E97" w:rsidRDefault="00A9352A" w:rsidP="00A9352A">
      <w:pPr>
        <w:spacing w:after="160" w:line="259" w:lineRule="auto"/>
        <w:rPr>
          <w:rFonts w:ascii="Arial" w:eastAsia="Calibri" w:hAnsi="Arial" w:cs="Arial"/>
          <w:b/>
          <w:sz w:val="22"/>
          <w:szCs w:val="22"/>
          <w:lang w:val="en-US" w:eastAsia="en-US"/>
        </w:rPr>
      </w:pPr>
      <w:r w:rsidRPr="00267E97">
        <w:rPr>
          <w:rFonts w:ascii="Arial" w:eastAsia="Calibri" w:hAnsi="Arial" w:cs="Arial"/>
          <w:b/>
          <w:sz w:val="22"/>
          <w:szCs w:val="22"/>
          <w:lang w:val="es-ES" w:eastAsia="en-US"/>
        </w:rPr>
        <w:t xml:space="preserve"> </w:t>
      </w:r>
      <w:r w:rsidRPr="00267E97">
        <w:rPr>
          <w:rFonts w:ascii="Arial" w:eastAsia="Calibri" w:hAnsi="Arial" w:cs="Arial"/>
          <w:b/>
          <w:sz w:val="22"/>
          <w:szCs w:val="22"/>
          <w:lang w:val="en-US" w:eastAsia="en-US"/>
        </w:rPr>
        <w:t>Sr. ANDRES SANUCCI</w:t>
      </w:r>
    </w:p>
    <w:p w14:paraId="0DF3D781" w14:textId="77777777" w:rsidR="00A9352A" w:rsidRPr="00267E97" w:rsidRDefault="00A9352A" w:rsidP="00A9352A">
      <w:pPr>
        <w:spacing w:after="160" w:line="259" w:lineRule="auto"/>
        <w:rPr>
          <w:rFonts w:ascii="Calibri" w:eastAsia="Calibri" w:hAnsi="Calibri"/>
          <w:b/>
          <w:sz w:val="22"/>
          <w:szCs w:val="22"/>
          <w:lang w:val="en-US" w:eastAsia="en-US"/>
        </w:rPr>
      </w:pPr>
      <w:r w:rsidRPr="00267E97">
        <w:rPr>
          <w:rFonts w:ascii="Calibri" w:eastAsia="Calibri" w:hAnsi="Calibri"/>
          <w:b/>
          <w:sz w:val="22"/>
          <w:szCs w:val="22"/>
          <w:lang w:val="en-US" w:eastAsia="en-US"/>
        </w:rPr>
        <w:t>S__________/___________D:</w:t>
      </w:r>
    </w:p>
    <w:p w14:paraId="5E9F3253" w14:textId="77777777" w:rsidR="00A9352A" w:rsidRPr="00267E97" w:rsidRDefault="00A9352A" w:rsidP="00A9352A">
      <w:pPr>
        <w:ind w:left="170"/>
        <w:jc w:val="center"/>
        <w:rPr>
          <w:rFonts w:ascii="Arial" w:eastAsia="Arial" w:hAnsi="Arial" w:cs="Arial"/>
          <w:b/>
          <w:bCs/>
          <w:sz w:val="22"/>
          <w:szCs w:val="22"/>
          <w:lang w:val="en-US"/>
        </w:rPr>
      </w:pPr>
    </w:p>
    <w:p w14:paraId="55CA4150" w14:textId="60E92380" w:rsidR="00A9352A" w:rsidRPr="00787BCC" w:rsidRDefault="00A9352A" w:rsidP="00924200">
      <w:pPr>
        <w:rPr>
          <w:rFonts w:ascii="Arial" w:eastAsia="Arial" w:hAnsi="Arial" w:cs="Arial"/>
          <w:bCs/>
          <w:sz w:val="24"/>
          <w:szCs w:val="24"/>
          <w:lang w:val="en-US"/>
        </w:rPr>
      </w:pPr>
    </w:p>
    <w:p w14:paraId="4B388CDA" w14:textId="068476BF" w:rsidR="00A9352A" w:rsidRPr="00787BCC" w:rsidRDefault="00924200" w:rsidP="004D1852">
      <w:pPr>
        <w:jc w:val="both"/>
        <w:rPr>
          <w:rFonts w:ascii="Arial" w:hAnsi="Arial" w:cs="Arial"/>
          <w:sz w:val="24"/>
          <w:szCs w:val="24"/>
          <w:lang w:val="en-US"/>
        </w:rPr>
      </w:pPr>
      <w:r w:rsidRPr="00787BCC">
        <w:rPr>
          <w:rFonts w:ascii="Arial" w:hAnsi="Arial" w:cs="Arial"/>
          <w:b/>
          <w:sz w:val="24"/>
          <w:szCs w:val="24"/>
        </w:rPr>
        <w:t>VISTO</w:t>
      </w:r>
    </w:p>
    <w:p w14:paraId="11699E35" w14:textId="77777777" w:rsidR="00924200" w:rsidRPr="00787BCC" w:rsidRDefault="00924200" w:rsidP="004D1852">
      <w:pPr>
        <w:jc w:val="both"/>
        <w:rPr>
          <w:rFonts w:ascii="Arial" w:hAnsi="Arial" w:cs="Arial"/>
          <w:sz w:val="24"/>
          <w:szCs w:val="24"/>
          <w:lang w:val="en-US"/>
        </w:rPr>
      </w:pPr>
    </w:p>
    <w:p w14:paraId="094B9CD8" w14:textId="3BC1DEBA" w:rsidR="00924200" w:rsidRPr="00787BCC" w:rsidRDefault="00BE61BC" w:rsidP="004D1852">
      <w:pPr>
        <w:pStyle w:val="NormalWeb"/>
        <w:ind w:firstLine="708"/>
        <w:jc w:val="both"/>
        <w:rPr>
          <w:rFonts w:ascii="Arial" w:hAnsi="Arial" w:cs="Arial"/>
        </w:rPr>
      </w:pPr>
      <w:r w:rsidRPr="00787BCC">
        <w:rPr>
          <w:rFonts w:ascii="Arial" w:hAnsi="Arial" w:cs="Arial"/>
        </w:rPr>
        <w:t xml:space="preserve">La necesidad de generar herramientas para </w:t>
      </w:r>
      <w:r w:rsidR="004D1852">
        <w:rPr>
          <w:rFonts w:ascii="Arial" w:hAnsi="Arial" w:cs="Arial"/>
        </w:rPr>
        <w:t xml:space="preserve">fomento de </w:t>
      </w:r>
      <w:r w:rsidRPr="00787BCC">
        <w:rPr>
          <w:rFonts w:ascii="Arial" w:hAnsi="Arial" w:cs="Arial"/>
        </w:rPr>
        <w:t>l</w:t>
      </w:r>
      <w:r w:rsidR="004D1852">
        <w:rPr>
          <w:rFonts w:ascii="Arial" w:hAnsi="Arial" w:cs="Arial"/>
        </w:rPr>
        <w:t>a generación de empleo genuino y de calidad en el partido</w:t>
      </w:r>
      <w:r w:rsidR="00125FDE">
        <w:rPr>
          <w:rFonts w:ascii="Arial" w:hAnsi="Arial" w:cs="Arial"/>
        </w:rPr>
        <w:t xml:space="preserve"> de Chascomú</w:t>
      </w:r>
      <w:r w:rsidRPr="00787BCC">
        <w:rPr>
          <w:rFonts w:ascii="Arial" w:hAnsi="Arial" w:cs="Arial"/>
        </w:rPr>
        <w:t>s.</w:t>
      </w:r>
    </w:p>
    <w:p w14:paraId="00A9D5D7" w14:textId="77777777" w:rsidR="00A9352A" w:rsidRPr="00787BCC" w:rsidRDefault="00A9352A" w:rsidP="004D1852">
      <w:pPr>
        <w:jc w:val="both"/>
        <w:rPr>
          <w:rFonts w:ascii="Arial" w:hAnsi="Arial" w:cs="Arial"/>
          <w:sz w:val="24"/>
          <w:szCs w:val="24"/>
        </w:rPr>
      </w:pPr>
    </w:p>
    <w:p w14:paraId="3A19A9EA" w14:textId="77777777" w:rsidR="00924200" w:rsidRPr="00787BCC" w:rsidRDefault="00924200" w:rsidP="004D1852">
      <w:pPr>
        <w:jc w:val="both"/>
        <w:rPr>
          <w:rFonts w:ascii="Arial" w:hAnsi="Arial" w:cs="Arial"/>
          <w:b/>
          <w:sz w:val="24"/>
          <w:szCs w:val="24"/>
        </w:rPr>
      </w:pPr>
      <w:r w:rsidRPr="00787BCC">
        <w:rPr>
          <w:rFonts w:ascii="Arial" w:hAnsi="Arial" w:cs="Arial"/>
          <w:b/>
          <w:sz w:val="24"/>
          <w:szCs w:val="24"/>
        </w:rPr>
        <w:t>CONSIDERANDO</w:t>
      </w:r>
    </w:p>
    <w:p w14:paraId="40588DCB" w14:textId="4DBFEDFF" w:rsidR="00AC5EF7" w:rsidRDefault="00AC5EF7" w:rsidP="004D1852">
      <w:pPr>
        <w:pStyle w:val="NormalWeb"/>
        <w:ind w:firstLine="708"/>
        <w:jc w:val="both"/>
        <w:rPr>
          <w:rFonts w:ascii="Arial" w:hAnsi="Arial" w:cs="Arial"/>
        </w:rPr>
      </w:pPr>
      <w:r>
        <w:rPr>
          <w:rFonts w:ascii="Arial" w:hAnsi="Arial" w:cs="Arial"/>
        </w:rPr>
        <w:t>Que resulta imprescindible generar herramientas para acompañar y otorgar un salto de calidad a la oferta laboral y a los trabajadores de la ciudad de Chascomús, más aún en el contexto económico y social por el cual nos encontramos atravesando.</w:t>
      </w:r>
    </w:p>
    <w:p w14:paraId="059842AA" w14:textId="0B1BB0C1" w:rsidR="00924200" w:rsidRPr="00787BCC" w:rsidRDefault="00AC5EF7" w:rsidP="004D1852">
      <w:pPr>
        <w:pStyle w:val="NormalWeb"/>
        <w:ind w:firstLine="708"/>
        <w:jc w:val="both"/>
        <w:rPr>
          <w:rFonts w:ascii="Arial" w:hAnsi="Arial" w:cs="Arial"/>
        </w:rPr>
      </w:pPr>
      <w:r>
        <w:rPr>
          <w:rFonts w:ascii="Arial" w:hAnsi="Arial" w:cs="Arial"/>
        </w:rPr>
        <w:t xml:space="preserve"> </w:t>
      </w:r>
      <w:r w:rsidR="00924200" w:rsidRPr="00787BCC">
        <w:rPr>
          <w:rFonts w:ascii="Arial" w:hAnsi="Arial" w:cs="Arial"/>
        </w:rPr>
        <w:t>Que el Honorable Concejo Deliberante de Chascomús no puede quedarse expectante ante la sistemática pérdida de empleo, ni convalidarla como una situación</w:t>
      </w:r>
      <w:r w:rsidR="00125FDE">
        <w:rPr>
          <w:rFonts w:ascii="Arial" w:hAnsi="Arial" w:cs="Arial"/>
        </w:rPr>
        <w:t xml:space="preserve"> normal y habitual</w:t>
      </w:r>
      <w:r w:rsidR="00924200" w:rsidRPr="00787BCC">
        <w:rPr>
          <w:rFonts w:ascii="Arial" w:hAnsi="Arial" w:cs="Arial"/>
        </w:rPr>
        <w:t>.</w:t>
      </w:r>
    </w:p>
    <w:p w14:paraId="3D422044" w14:textId="281F9E09" w:rsidR="00924200" w:rsidRPr="00787BCC" w:rsidRDefault="00924200" w:rsidP="004D1852">
      <w:pPr>
        <w:pStyle w:val="NormalWeb"/>
        <w:ind w:firstLine="708"/>
        <w:jc w:val="both"/>
        <w:rPr>
          <w:rFonts w:ascii="Arial" w:hAnsi="Arial" w:cs="Arial"/>
        </w:rPr>
      </w:pPr>
      <w:r w:rsidRPr="00787BCC">
        <w:rPr>
          <w:rFonts w:ascii="Arial" w:hAnsi="Arial" w:cs="Arial"/>
        </w:rPr>
        <w:t xml:space="preserve">Que es una prioridad que nos enfoquemos en la defensa de los derechos de los trabajadores, generando información/herramientas contra el empleo no registrado. </w:t>
      </w:r>
    </w:p>
    <w:p w14:paraId="2CDCA67F" w14:textId="46FF4AAB" w:rsidR="00924200" w:rsidRPr="00787BCC" w:rsidRDefault="00924200" w:rsidP="004D1852">
      <w:pPr>
        <w:pStyle w:val="NormalWeb"/>
        <w:ind w:firstLine="708"/>
        <w:jc w:val="both"/>
        <w:rPr>
          <w:rFonts w:ascii="Arial" w:hAnsi="Arial" w:cs="Arial"/>
        </w:rPr>
      </w:pPr>
      <w:r w:rsidRPr="00787BCC">
        <w:rPr>
          <w:rFonts w:ascii="Arial" w:hAnsi="Arial" w:cs="Arial"/>
        </w:rPr>
        <w:t xml:space="preserve">En tal sentido creemos que el Municipio y principalmente en quienes </w:t>
      </w:r>
      <w:r w:rsidR="00125FDE">
        <w:rPr>
          <w:rFonts w:ascii="Arial" w:hAnsi="Arial" w:cs="Arial"/>
        </w:rPr>
        <w:t>tenemos</w:t>
      </w:r>
      <w:r w:rsidRPr="00787BCC">
        <w:rPr>
          <w:rFonts w:ascii="Arial" w:hAnsi="Arial" w:cs="Arial"/>
        </w:rPr>
        <w:t xml:space="preserve"> la responsabilidad de trazar los destinos políticos de la ciudad deben participar activamente en la defensa del trabajo registrado y la evasión previsional.</w:t>
      </w:r>
    </w:p>
    <w:p w14:paraId="5E174221" w14:textId="2C16DDB7" w:rsidR="009645A6" w:rsidRDefault="009645A6" w:rsidP="009645A6">
      <w:pPr>
        <w:pStyle w:val="NormalWeb"/>
        <w:ind w:firstLine="708"/>
        <w:jc w:val="both"/>
        <w:rPr>
          <w:rFonts w:ascii="Arial" w:hAnsi="Arial" w:cs="Arial"/>
        </w:rPr>
      </w:pPr>
      <w:r>
        <w:rPr>
          <w:rFonts w:ascii="Arial" w:hAnsi="Arial" w:cs="Arial"/>
        </w:rPr>
        <w:t>Que el presente proyecto fomenta</w:t>
      </w:r>
      <w:r w:rsidRPr="009645A6">
        <w:rPr>
          <w:rFonts w:ascii="Arial" w:hAnsi="Arial" w:cs="Arial"/>
        </w:rPr>
        <w:t xml:space="preserve"> una política transparente, ordenada, progresiva y eficaz,</w:t>
      </w:r>
      <w:r>
        <w:rPr>
          <w:rFonts w:ascii="Arial" w:hAnsi="Arial" w:cs="Arial"/>
        </w:rPr>
        <w:t xml:space="preserve"> </w:t>
      </w:r>
      <w:r w:rsidRPr="009645A6">
        <w:rPr>
          <w:rFonts w:ascii="Arial" w:hAnsi="Arial" w:cs="Arial"/>
        </w:rPr>
        <w:t>con incentivos para la producción y generación de empleo genuino</w:t>
      </w:r>
      <w:r>
        <w:rPr>
          <w:rFonts w:ascii="Arial" w:hAnsi="Arial" w:cs="Arial"/>
        </w:rPr>
        <w:t xml:space="preserve">, </w:t>
      </w:r>
      <w:r w:rsidRPr="009645A6">
        <w:rPr>
          <w:rFonts w:ascii="Arial" w:hAnsi="Arial" w:cs="Arial"/>
        </w:rPr>
        <w:t>una arista fundamental para el progreso de la ciudad.</w:t>
      </w:r>
    </w:p>
    <w:p w14:paraId="27EC2F27" w14:textId="2FBC18FC" w:rsidR="00924200" w:rsidRPr="00787BCC" w:rsidRDefault="00924200" w:rsidP="009645A6">
      <w:pPr>
        <w:pStyle w:val="NormalWeb"/>
        <w:ind w:firstLine="708"/>
        <w:jc w:val="both"/>
        <w:rPr>
          <w:rFonts w:ascii="Arial" w:hAnsi="Arial" w:cs="Arial"/>
        </w:rPr>
      </w:pPr>
      <w:r w:rsidRPr="00787BCC">
        <w:rPr>
          <w:rFonts w:ascii="Arial" w:hAnsi="Arial" w:cs="Arial"/>
        </w:rPr>
        <w:lastRenderedPageBreak/>
        <w:t xml:space="preserve">Que hemos observado con preocupación el rápido deterioro de la actividad laboral, siendo esto un factor determinante para que se profundice la pérdida de calidad en el empleo, abriéndose cada vez más al trabajo no registrado. </w:t>
      </w:r>
    </w:p>
    <w:p w14:paraId="7E313D5D" w14:textId="51BBE91B" w:rsidR="00924200" w:rsidRPr="00787BCC" w:rsidRDefault="00924200" w:rsidP="004D1852">
      <w:pPr>
        <w:pStyle w:val="NormalWeb"/>
        <w:ind w:firstLine="708"/>
        <w:jc w:val="both"/>
        <w:rPr>
          <w:rFonts w:ascii="Arial" w:hAnsi="Arial" w:cs="Arial"/>
        </w:rPr>
      </w:pPr>
      <w:r w:rsidRPr="00787BCC">
        <w:rPr>
          <w:rFonts w:ascii="Arial" w:hAnsi="Arial" w:cs="Arial"/>
        </w:rPr>
        <w:t>Que la situación actual, requiere que los diversos sectores políticos representados en el Honorable Concejo Deliberante honren el compromiso asumido y colaboren con esta herramienta que será una ayuda significativa para la generación de fuentes de trabajo genuinas</w:t>
      </w:r>
      <w:r w:rsidR="00AC5EF7">
        <w:rPr>
          <w:rFonts w:ascii="Arial" w:hAnsi="Arial" w:cs="Arial"/>
        </w:rPr>
        <w:t xml:space="preserve"> y</w:t>
      </w:r>
      <w:r w:rsidR="009645A6">
        <w:rPr>
          <w:rFonts w:ascii="Arial" w:hAnsi="Arial" w:cs="Arial"/>
        </w:rPr>
        <w:t xml:space="preserve"> de calidad</w:t>
      </w:r>
      <w:r w:rsidRPr="00787BCC">
        <w:rPr>
          <w:rFonts w:ascii="Arial" w:hAnsi="Arial" w:cs="Arial"/>
        </w:rPr>
        <w:t>.</w:t>
      </w:r>
    </w:p>
    <w:p w14:paraId="420C0941" w14:textId="30EAA480" w:rsidR="00924200" w:rsidRPr="00787BCC" w:rsidRDefault="00924200" w:rsidP="004D1852">
      <w:pPr>
        <w:pStyle w:val="NormalWeb"/>
        <w:ind w:firstLine="708"/>
        <w:jc w:val="both"/>
        <w:rPr>
          <w:rFonts w:ascii="Arial" w:hAnsi="Arial" w:cs="Arial"/>
        </w:rPr>
      </w:pPr>
      <w:r w:rsidRPr="00787BCC">
        <w:rPr>
          <w:rFonts w:ascii="Arial" w:hAnsi="Arial" w:cs="Arial"/>
        </w:rPr>
        <w:t>Que resulta esencial el cuidado del empleo digno, como un mecanismo central para el cuidado de la seguridad. La desocupación genera marginalidad, deteriorando la calidad de vida de los vecinos de Chascomús.</w:t>
      </w:r>
    </w:p>
    <w:p w14:paraId="62CBCED0" w14:textId="0DCF27C0" w:rsidR="00924200" w:rsidRPr="00787BCC" w:rsidRDefault="00924200" w:rsidP="004D1852">
      <w:pPr>
        <w:pStyle w:val="NormalWeb"/>
        <w:ind w:firstLine="708"/>
        <w:jc w:val="both"/>
        <w:rPr>
          <w:rFonts w:ascii="Arial" w:hAnsi="Arial" w:cs="Arial"/>
        </w:rPr>
      </w:pPr>
      <w:r w:rsidRPr="00787BCC">
        <w:rPr>
          <w:rFonts w:ascii="Arial" w:hAnsi="Arial" w:cs="Arial"/>
        </w:rPr>
        <w:t xml:space="preserve">Que siendo de preocupante la situación del mercado laboral de nuestra ciudade, es que con esta iniciativa buscamos el acompañamiento de todos los sectores para que, sumados a la fuerza de los trabajadores, podamos entre todos encontrar maneras prácticas y útiles de combatir el trabajo </w:t>
      </w:r>
      <w:r w:rsidR="009645A6">
        <w:rPr>
          <w:rFonts w:ascii="Arial" w:hAnsi="Arial" w:cs="Arial"/>
        </w:rPr>
        <w:t>informal</w:t>
      </w:r>
      <w:r w:rsidRPr="00787BCC">
        <w:rPr>
          <w:rFonts w:ascii="Arial" w:hAnsi="Arial" w:cs="Arial"/>
        </w:rPr>
        <w:t>.</w:t>
      </w:r>
    </w:p>
    <w:p w14:paraId="1FA319C7" w14:textId="77777777" w:rsidR="00924200" w:rsidRPr="00787BCC" w:rsidRDefault="00924200" w:rsidP="004D1852">
      <w:pPr>
        <w:jc w:val="both"/>
        <w:rPr>
          <w:rFonts w:ascii="Arial" w:hAnsi="Arial" w:cs="Arial"/>
          <w:sz w:val="24"/>
          <w:szCs w:val="24"/>
        </w:rPr>
      </w:pPr>
      <w:r w:rsidRPr="00787BCC">
        <w:rPr>
          <w:rFonts w:ascii="Arial" w:hAnsi="Arial" w:cs="Arial"/>
          <w:i/>
          <w:iCs/>
          <w:color w:val="333333"/>
          <w:sz w:val="24"/>
          <w:szCs w:val="24"/>
          <w:shd w:val="clear" w:color="auto" w:fill="FFFFFF"/>
        </w:rPr>
        <w:t xml:space="preserve">Por ello, el interbloque Unión por la Patria UXCH/PJ propone el siguiente proyecto de </w:t>
      </w:r>
    </w:p>
    <w:p w14:paraId="4222FFDA" w14:textId="77777777" w:rsidR="00924200" w:rsidRPr="00787BCC" w:rsidRDefault="00924200" w:rsidP="004D1852">
      <w:pPr>
        <w:jc w:val="center"/>
        <w:rPr>
          <w:rFonts w:ascii="Arial" w:hAnsi="Arial" w:cs="Arial"/>
          <w:b/>
          <w:sz w:val="24"/>
          <w:szCs w:val="24"/>
        </w:rPr>
      </w:pPr>
      <w:r w:rsidRPr="00787BCC">
        <w:rPr>
          <w:rFonts w:ascii="Arial" w:hAnsi="Arial" w:cs="Arial"/>
          <w:b/>
          <w:sz w:val="24"/>
          <w:szCs w:val="24"/>
        </w:rPr>
        <w:t xml:space="preserve">PROYECTO DE </w:t>
      </w:r>
      <w:proofErr w:type="gramStart"/>
      <w:r w:rsidRPr="00787BCC">
        <w:rPr>
          <w:rFonts w:ascii="Arial" w:hAnsi="Arial" w:cs="Arial"/>
          <w:b/>
          <w:sz w:val="24"/>
          <w:szCs w:val="24"/>
        </w:rPr>
        <w:t>ORDENANZA.-</w:t>
      </w:r>
      <w:proofErr w:type="gramEnd"/>
    </w:p>
    <w:p w14:paraId="4CE917A2" w14:textId="77777777" w:rsidR="00D924E3" w:rsidRPr="00787BCC" w:rsidRDefault="00D924E3" w:rsidP="004D1852">
      <w:pPr>
        <w:jc w:val="both"/>
        <w:rPr>
          <w:rFonts w:ascii="Arial" w:hAnsi="Arial" w:cs="Arial"/>
          <w:b/>
          <w:sz w:val="24"/>
          <w:szCs w:val="24"/>
        </w:rPr>
      </w:pPr>
    </w:p>
    <w:p w14:paraId="409CD83E" w14:textId="3F2D226B" w:rsidR="004D1852" w:rsidRPr="00787BCC" w:rsidRDefault="00924200" w:rsidP="004D1852">
      <w:pPr>
        <w:jc w:val="both"/>
        <w:rPr>
          <w:rFonts w:ascii="Arial" w:hAnsi="Arial" w:cs="Arial"/>
          <w:sz w:val="24"/>
          <w:szCs w:val="24"/>
        </w:rPr>
      </w:pPr>
      <w:r w:rsidRPr="00787BCC">
        <w:rPr>
          <w:rFonts w:ascii="Arial" w:hAnsi="Arial" w:cs="Arial"/>
          <w:sz w:val="24"/>
          <w:szCs w:val="24"/>
        </w:rPr>
        <w:t xml:space="preserve">    </w:t>
      </w:r>
      <w:r w:rsidR="00D924E3" w:rsidRPr="00787BCC">
        <w:rPr>
          <w:rFonts w:ascii="Arial" w:hAnsi="Arial" w:cs="Arial"/>
          <w:b/>
          <w:bCs/>
          <w:sz w:val="24"/>
          <w:szCs w:val="24"/>
        </w:rPr>
        <w:t>ARTICULO 1º.-</w:t>
      </w:r>
      <w:r w:rsidR="00D924E3" w:rsidRPr="00787BCC">
        <w:rPr>
          <w:rFonts w:ascii="Arial" w:hAnsi="Arial" w:cs="Arial"/>
          <w:sz w:val="24"/>
          <w:szCs w:val="24"/>
        </w:rPr>
        <w:t> </w:t>
      </w:r>
      <w:r w:rsidRPr="00787BCC">
        <w:rPr>
          <w:rFonts w:ascii="Arial" w:hAnsi="Arial" w:cs="Arial"/>
          <w:sz w:val="24"/>
          <w:szCs w:val="24"/>
        </w:rPr>
        <w:t xml:space="preserve">Incorpórese </w:t>
      </w:r>
      <w:r w:rsidR="004D1852">
        <w:rPr>
          <w:rFonts w:ascii="Arial" w:hAnsi="Arial" w:cs="Arial"/>
          <w:sz w:val="24"/>
          <w:szCs w:val="24"/>
        </w:rPr>
        <w:t>a la</w:t>
      </w:r>
      <w:r w:rsidR="001F3134" w:rsidRPr="00787BCC">
        <w:rPr>
          <w:rFonts w:ascii="Arial" w:hAnsi="Arial" w:cs="Arial"/>
          <w:sz w:val="24"/>
          <w:szCs w:val="24"/>
        </w:rPr>
        <w:t xml:space="preserve"> </w:t>
      </w:r>
      <w:r w:rsidRPr="00787BCC">
        <w:rPr>
          <w:rFonts w:ascii="Arial" w:hAnsi="Arial" w:cs="Arial"/>
          <w:sz w:val="24"/>
          <w:szCs w:val="24"/>
        </w:rPr>
        <w:t xml:space="preserve">Ordenanza </w:t>
      </w:r>
      <w:r w:rsidR="001F3134" w:rsidRPr="00787BCC">
        <w:rPr>
          <w:rFonts w:ascii="Arial" w:hAnsi="Arial" w:cs="Arial"/>
          <w:sz w:val="24"/>
          <w:szCs w:val="24"/>
        </w:rPr>
        <w:t>3653/07</w:t>
      </w:r>
      <w:r w:rsidRPr="00787BCC">
        <w:rPr>
          <w:rFonts w:ascii="Arial" w:hAnsi="Arial" w:cs="Arial"/>
          <w:sz w:val="24"/>
          <w:szCs w:val="24"/>
        </w:rPr>
        <w:t xml:space="preserve"> referida a las normas de Habilitación, el siguiente texto: “El Departamento Ejecutiv</w:t>
      </w:r>
      <w:r w:rsidR="009B32FB" w:rsidRPr="00787BCC">
        <w:rPr>
          <w:rFonts w:ascii="Arial" w:hAnsi="Arial" w:cs="Arial"/>
          <w:sz w:val="24"/>
          <w:szCs w:val="24"/>
        </w:rPr>
        <w:t>o</w:t>
      </w:r>
      <w:r w:rsidRPr="00787BCC">
        <w:rPr>
          <w:rFonts w:ascii="Arial" w:hAnsi="Arial" w:cs="Arial"/>
          <w:sz w:val="24"/>
          <w:szCs w:val="24"/>
        </w:rPr>
        <w:t>,</w:t>
      </w:r>
      <w:r w:rsidR="00787BCC">
        <w:rPr>
          <w:rFonts w:ascii="Arial" w:hAnsi="Arial" w:cs="Arial"/>
          <w:sz w:val="24"/>
          <w:szCs w:val="24"/>
        </w:rPr>
        <w:t xml:space="preserve"> mediante el </w:t>
      </w:r>
      <w:r w:rsidRPr="00787BCC">
        <w:rPr>
          <w:rFonts w:ascii="Arial" w:hAnsi="Arial" w:cs="Arial"/>
          <w:sz w:val="24"/>
          <w:szCs w:val="24"/>
        </w:rPr>
        <w:t>Área específica</w:t>
      </w:r>
      <w:r w:rsidR="004D1852">
        <w:rPr>
          <w:rFonts w:ascii="Arial" w:hAnsi="Arial" w:cs="Arial"/>
          <w:sz w:val="24"/>
          <w:szCs w:val="24"/>
        </w:rPr>
        <w:t xml:space="preserve"> deberá entregar a cada uno de los interesados y requirentes de las habilitaciones</w:t>
      </w:r>
      <w:r w:rsidR="009B32FB" w:rsidRPr="00787BCC">
        <w:rPr>
          <w:rFonts w:ascii="Arial" w:hAnsi="Arial" w:cs="Arial"/>
          <w:sz w:val="24"/>
          <w:szCs w:val="24"/>
        </w:rPr>
        <w:t>,</w:t>
      </w:r>
      <w:r w:rsidR="004D1852">
        <w:rPr>
          <w:rFonts w:ascii="Arial" w:hAnsi="Arial" w:cs="Arial"/>
          <w:sz w:val="24"/>
          <w:szCs w:val="24"/>
        </w:rPr>
        <w:t xml:space="preserve"> un folleto explicativo “Hoja de ruta”</w:t>
      </w:r>
      <w:r w:rsidR="009B32FB" w:rsidRPr="00787BCC">
        <w:rPr>
          <w:rFonts w:ascii="Arial" w:hAnsi="Arial" w:cs="Arial"/>
          <w:sz w:val="24"/>
          <w:szCs w:val="24"/>
        </w:rPr>
        <w:t xml:space="preserve"> </w:t>
      </w:r>
      <w:r w:rsidR="004D1852">
        <w:rPr>
          <w:rFonts w:ascii="Arial" w:hAnsi="Arial" w:cs="Arial"/>
          <w:sz w:val="24"/>
          <w:szCs w:val="24"/>
        </w:rPr>
        <w:t xml:space="preserve"> respecto a todos los programas de promoción/subsidio de actividades destinadas a unidades productivas, programas de empleo Nacionales, Provinciales y Municipales, y demás herramientas de capacitación y ayuda económica/financiera; así como también sobre beneficios impositivos.-</w:t>
      </w:r>
    </w:p>
    <w:p w14:paraId="6C5D3376" w14:textId="77777777" w:rsidR="00924200" w:rsidRPr="00787BCC" w:rsidRDefault="00924200" w:rsidP="004D1852">
      <w:pPr>
        <w:jc w:val="both"/>
        <w:rPr>
          <w:rFonts w:ascii="Arial" w:hAnsi="Arial" w:cs="Arial"/>
          <w:sz w:val="24"/>
          <w:szCs w:val="24"/>
        </w:rPr>
      </w:pPr>
    </w:p>
    <w:p w14:paraId="0938EC33" w14:textId="5A776707" w:rsidR="004D1852" w:rsidRDefault="00D924E3" w:rsidP="004D1852">
      <w:pPr>
        <w:jc w:val="both"/>
        <w:rPr>
          <w:rFonts w:ascii="Arial" w:hAnsi="Arial" w:cs="Arial"/>
          <w:sz w:val="24"/>
          <w:szCs w:val="24"/>
        </w:rPr>
      </w:pPr>
      <w:r w:rsidRPr="00787BCC">
        <w:rPr>
          <w:rFonts w:ascii="Arial" w:hAnsi="Arial" w:cs="Arial"/>
          <w:b/>
          <w:bCs/>
          <w:sz w:val="24"/>
          <w:szCs w:val="24"/>
        </w:rPr>
        <w:t>ARTICULO 2º.-</w:t>
      </w:r>
      <w:r w:rsidRPr="00787BCC">
        <w:rPr>
          <w:rFonts w:ascii="Arial" w:hAnsi="Arial" w:cs="Arial"/>
          <w:sz w:val="24"/>
          <w:szCs w:val="24"/>
        </w:rPr>
        <w:t> </w:t>
      </w:r>
      <w:r w:rsidR="004D1852" w:rsidRPr="00787BCC">
        <w:rPr>
          <w:rFonts w:ascii="Arial" w:hAnsi="Arial" w:cs="Arial"/>
          <w:sz w:val="24"/>
          <w:szCs w:val="24"/>
        </w:rPr>
        <w:t xml:space="preserve">Incorpórese </w:t>
      </w:r>
      <w:r w:rsidR="004D1852">
        <w:rPr>
          <w:rFonts w:ascii="Arial" w:hAnsi="Arial" w:cs="Arial"/>
          <w:sz w:val="24"/>
          <w:szCs w:val="24"/>
        </w:rPr>
        <w:t>a la</w:t>
      </w:r>
      <w:r w:rsidR="004D1852" w:rsidRPr="00787BCC">
        <w:rPr>
          <w:rFonts w:ascii="Arial" w:hAnsi="Arial" w:cs="Arial"/>
          <w:sz w:val="24"/>
          <w:szCs w:val="24"/>
        </w:rPr>
        <w:t xml:space="preserve"> Ordenanza 3653/07 referida a las normas de Habilitación, el siguiente texto: “El Departamento Ejecutivo,</w:t>
      </w:r>
      <w:r w:rsidR="004D1852">
        <w:rPr>
          <w:rFonts w:ascii="Arial" w:hAnsi="Arial" w:cs="Arial"/>
          <w:sz w:val="24"/>
          <w:szCs w:val="24"/>
        </w:rPr>
        <w:t xml:space="preserve"> mediante el </w:t>
      </w:r>
      <w:r w:rsidR="004D1852" w:rsidRPr="00787BCC">
        <w:rPr>
          <w:rFonts w:ascii="Arial" w:hAnsi="Arial" w:cs="Arial"/>
          <w:sz w:val="24"/>
          <w:szCs w:val="24"/>
        </w:rPr>
        <w:t>Área específica, la cual contará con la facultad</w:t>
      </w:r>
      <w:r w:rsidR="00AC5EF7">
        <w:rPr>
          <w:rFonts w:ascii="Arial" w:hAnsi="Arial" w:cs="Arial"/>
          <w:sz w:val="24"/>
          <w:szCs w:val="24"/>
        </w:rPr>
        <w:t xml:space="preserve"> de informar</w:t>
      </w:r>
      <w:r w:rsidR="004D1852" w:rsidRPr="00787BCC">
        <w:rPr>
          <w:rFonts w:ascii="Arial" w:hAnsi="Arial" w:cs="Arial"/>
          <w:sz w:val="24"/>
          <w:szCs w:val="24"/>
        </w:rPr>
        <w:t xml:space="preserve"> </w:t>
      </w:r>
      <w:r w:rsidR="00AC5EF7">
        <w:rPr>
          <w:rFonts w:ascii="Arial" w:hAnsi="Arial" w:cs="Arial"/>
          <w:sz w:val="24"/>
          <w:szCs w:val="24"/>
        </w:rPr>
        <w:t>a las</w:t>
      </w:r>
      <w:r w:rsidR="004D1852" w:rsidRPr="00787BCC">
        <w:rPr>
          <w:rFonts w:ascii="Arial" w:hAnsi="Arial" w:cs="Arial"/>
          <w:sz w:val="24"/>
          <w:szCs w:val="24"/>
        </w:rPr>
        <w:t xml:space="preserve"> Organizaciones Sindicales</w:t>
      </w:r>
      <w:r w:rsidR="00AC5EF7">
        <w:rPr>
          <w:rFonts w:ascii="Arial" w:hAnsi="Arial" w:cs="Arial"/>
          <w:sz w:val="24"/>
          <w:szCs w:val="24"/>
        </w:rPr>
        <w:t>,</w:t>
      </w:r>
      <w:r w:rsidR="004D1852" w:rsidRPr="00787BCC">
        <w:rPr>
          <w:rFonts w:ascii="Arial" w:hAnsi="Arial" w:cs="Arial"/>
          <w:sz w:val="24"/>
          <w:szCs w:val="24"/>
        </w:rPr>
        <w:t xml:space="preserve"> fehacientemente</w:t>
      </w:r>
      <w:r w:rsidR="00AC5EF7">
        <w:rPr>
          <w:rFonts w:ascii="Arial" w:hAnsi="Arial" w:cs="Arial"/>
          <w:sz w:val="24"/>
          <w:szCs w:val="24"/>
        </w:rPr>
        <w:t>,</w:t>
      </w:r>
      <w:r w:rsidR="004D1852" w:rsidRPr="00787BCC">
        <w:rPr>
          <w:rFonts w:ascii="Arial" w:hAnsi="Arial" w:cs="Arial"/>
          <w:sz w:val="24"/>
          <w:szCs w:val="24"/>
        </w:rPr>
        <w:t xml:space="preserve"> el inicio de tramites  Administrativo</w:t>
      </w:r>
      <w:r w:rsidR="00AC5EF7">
        <w:rPr>
          <w:rFonts w:ascii="Arial" w:hAnsi="Arial" w:cs="Arial"/>
          <w:sz w:val="24"/>
          <w:szCs w:val="24"/>
        </w:rPr>
        <w:t>s</w:t>
      </w:r>
      <w:r w:rsidR="004D1852" w:rsidRPr="00787BCC">
        <w:rPr>
          <w:rFonts w:ascii="Arial" w:hAnsi="Arial" w:cs="Arial"/>
          <w:sz w:val="24"/>
          <w:szCs w:val="24"/>
        </w:rPr>
        <w:t xml:space="preserve"> de  Establecimiento</w:t>
      </w:r>
      <w:r w:rsidR="00AC5EF7">
        <w:rPr>
          <w:rFonts w:ascii="Arial" w:hAnsi="Arial" w:cs="Arial"/>
          <w:sz w:val="24"/>
          <w:szCs w:val="24"/>
        </w:rPr>
        <w:t>s</w:t>
      </w:r>
      <w:r w:rsidR="004D1852" w:rsidRPr="00787BCC">
        <w:rPr>
          <w:rFonts w:ascii="Arial" w:hAnsi="Arial" w:cs="Arial"/>
          <w:sz w:val="24"/>
          <w:szCs w:val="24"/>
        </w:rPr>
        <w:t xml:space="preserve"> próximo</w:t>
      </w:r>
      <w:r w:rsidR="00AC5EF7">
        <w:rPr>
          <w:rFonts w:ascii="Arial" w:hAnsi="Arial" w:cs="Arial"/>
          <w:sz w:val="24"/>
          <w:szCs w:val="24"/>
        </w:rPr>
        <w:t>s</w:t>
      </w:r>
      <w:r w:rsidR="004D1852" w:rsidRPr="00787BCC">
        <w:rPr>
          <w:rFonts w:ascii="Arial" w:hAnsi="Arial" w:cs="Arial"/>
          <w:sz w:val="24"/>
          <w:szCs w:val="24"/>
        </w:rPr>
        <w:t xml:space="preserve"> a habilitarse,  dicha información deberá contar con Nombre y Apellido del responsable solicitante, Domicilio donde se realice la Actividad, Característica de la actividad a desarrollarse, esta información estará suscripta a todas las actividades Comerciales, Estatales, de Servicios o Industriales que se realicen en el Partido de Chascom</w:t>
      </w:r>
      <w:r w:rsidR="002D1E11">
        <w:rPr>
          <w:rFonts w:ascii="Arial" w:hAnsi="Arial" w:cs="Arial"/>
          <w:sz w:val="24"/>
          <w:szCs w:val="24"/>
        </w:rPr>
        <w:t>ú</w:t>
      </w:r>
      <w:r w:rsidR="004D1852" w:rsidRPr="00787BCC">
        <w:rPr>
          <w:rFonts w:ascii="Arial" w:hAnsi="Arial" w:cs="Arial"/>
          <w:sz w:val="24"/>
          <w:szCs w:val="24"/>
        </w:rPr>
        <w:t>s, respetando en todos los términos las condiciones establecidas a la fecha en las ordenanzas que regulen las habilitaciones y sus modificatorias.-</w:t>
      </w:r>
    </w:p>
    <w:p w14:paraId="67CA1CB1" w14:textId="7C80FD34" w:rsidR="004D1852" w:rsidRPr="00787BCC" w:rsidRDefault="004D1852" w:rsidP="004D1852">
      <w:pPr>
        <w:jc w:val="both"/>
        <w:rPr>
          <w:rFonts w:ascii="Arial" w:hAnsi="Arial" w:cs="Arial"/>
          <w:sz w:val="24"/>
          <w:szCs w:val="24"/>
        </w:rPr>
      </w:pPr>
      <w:r w:rsidRPr="00787BCC">
        <w:rPr>
          <w:rFonts w:ascii="Arial" w:hAnsi="Arial" w:cs="Arial"/>
          <w:sz w:val="24"/>
          <w:szCs w:val="24"/>
        </w:rPr>
        <w:lastRenderedPageBreak/>
        <w:t>Con esta información específica de inicio de trámite Administrativo de Habilitación Municipal, las Organizaciones Sindicales según la actividad correspondiente, darán curso a verificar con el Organismo Competente si correspondiere, la debida Registración Laboral y el cumplimiento de las normas Laborales.</w:t>
      </w:r>
    </w:p>
    <w:p w14:paraId="06DDE222" w14:textId="77777777" w:rsidR="004D1852" w:rsidRDefault="004D1852" w:rsidP="004D1852">
      <w:pPr>
        <w:jc w:val="both"/>
        <w:rPr>
          <w:rFonts w:ascii="Arial" w:hAnsi="Arial" w:cs="Arial"/>
          <w:sz w:val="24"/>
          <w:szCs w:val="24"/>
        </w:rPr>
      </w:pPr>
    </w:p>
    <w:p w14:paraId="4E8C1EEB" w14:textId="00F00463" w:rsidR="00924200" w:rsidRPr="00787BCC" w:rsidRDefault="004D1852" w:rsidP="004D1852">
      <w:pPr>
        <w:jc w:val="both"/>
        <w:rPr>
          <w:rFonts w:ascii="Arial" w:hAnsi="Arial" w:cs="Arial"/>
          <w:sz w:val="24"/>
          <w:szCs w:val="24"/>
        </w:rPr>
      </w:pPr>
      <w:r w:rsidRPr="004D1852">
        <w:rPr>
          <w:rFonts w:ascii="Arial" w:hAnsi="Arial" w:cs="Arial"/>
          <w:b/>
          <w:bCs/>
          <w:sz w:val="24"/>
          <w:szCs w:val="24"/>
          <w:lang w:eastAsia="es-MX"/>
        </w:rPr>
        <w:t>ARTICULO 3º.-</w:t>
      </w:r>
      <w:r w:rsidRPr="00787BCC">
        <w:rPr>
          <w:rFonts w:ascii="Arial" w:hAnsi="Arial" w:cs="Arial"/>
        </w:rPr>
        <w:t> </w:t>
      </w:r>
      <w:r w:rsidR="00924200" w:rsidRPr="00787BCC">
        <w:rPr>
          <w:rFonts w:ascii="Arial" w:hAnsi="Arial" w:cs="Arial"/>
          <w:sz w:val="24"/>
          <w:szCs w:val="24"/>
        </w:rPr>
        <w:t>Comuníquese</w:t>
      </w:r>
      <w:r w:rsidR="009B32FB" w:rsidRPr="00787BCC">
        <w:rPr>
          <w:rFonts w:ascii="Arial" w:hAnsi="Arial" w:cs="Arial"/>
          <w:sz w:val="24"/>
          <w:szCs w:val="24"/>
        </w:rPr>
        <w:t xml:space="preserve"> a las entidades gremiales de Chascom</w:t>
      </w:r>
      <w:r w:rsidR="002D1E11">
        <w:rPr>
          <w:rFonts w:ascii="Arial" w:hAnsi="Arial" w:cs="Arial"/>
          <w:sz w:val="24"/>
          <w:szCs w:val="24"/>
        </w:rPr>
        <w:t>ú</w:t>
      </w:r>
      <w:r w:rsidR="009B32FB" w:rsidRPr="00787BCC">
        <w:rPr>
          <w:rFonts w:ascii="Arial" w:hAnsi="Arial" w:cs="Arial"/>
          <w:sz w:val="24"/>
          <w:szCs w:val="24"/>
        </w:rPr>
        <w:t>s</w:t>
      </w:r>
      <w:r w:rsidR="009645A6">
        <w:rPr>
          <w:rFonts w:ascii="Arial" w:hAnsi="Arial" w:cs="Arial"/>
          <w:sz w:val="24"/>
          <w:szCs w:val="24"/>
        </w:rPr>
        <w:t xml:space="preserve"> y</w:t>
      </w:r>
      <w:r w:rsidR="009B32FB" w:rsidRPr="00787BCC">
        <w:rPr>
          <w:rFonts w:ascii="Arial" w:hAnsi="Arial" w:cs="Arial"/>
          <w:sz w:val="24"/>
          <w:szCs w:val="24"/>
        </w:rPr>
        <w:t xml:space="preserve"> al Ministerio de Trabajo de la Provincia de Buenos </w:t>
      </w:r>
      <w:proofErr w:type="gramStart"/>
      <w:r w:rsidR="009B32FB" w:rsidRPr="00787BCC">
        <w:rPr>
          <w:rFonts w:ascii="Arial" w:hAnsi="Arial" w:cs="Arial"/>
          <w:sz w:val="24"/>
          <w:szCs w:val="24"/>
        </w:rPr>
        <w:t>Aires</w:t>
      </w:r>
      <w:r w:rsidR="00924200" w:rsidRPr="00787BCC">
        <w:rPr>
          <w:rFonts w:ascii="Arial" w:hAnsi="Arial" w:cs="Arial"/>
          <w:sz w:val="24"/>
          <w:szCs w:val="24"/>
        </w:rPr>
        <w:t>.-</w:t>
      </w:r>
      <w:proofErr w:type="gramEnd"/>
    </w:p>
    <w:p w14:paraId="1C75E5E1" w14:textId="77777777" w:rsidR="00500514" w:rsidRPr="00787BCC" w:rsidRDefault="00500514" w:rsidP="004D1852">
      <w:pPr>
        <w:jc w:val="both"/>
        <w:rPr>
          <w:rFonts w:ascii="Arial" w:hAnsi="Arial" w:cs="Arial"/>
          <w:i/>
          <w:iCs/>
          <w:color w:val="333333"/>
          <w:sz w:val="24"/>
          <w:szCs w:val="24"/>
          <w:shd w:val="clear" w:color="auto" w:fill="FFFFFF"/>
        </w:rPr>
      </w:pPr>
    </w:p>
    <w:p w14:paraId="5515EFA8" w14:textId="00391F09" w:rsidR="000E1BB4" w:rsidRPr="00787BCC" w:rsidRDefault="000E1BB4" w:rsidP="004D1852">
      <w:pPr>
        <w:pStyle w:val="NormalWeb"/>
        <w:shd w:val="clear" w:color="auto" w:fill="FFFFFF"/>
        <w:spacing w:before="0" w:beforeAutospacing="0" w:after="150" w:afterAutospacing="0"/>
        <w:jc w:val="both"/>
        <w:rPr>
          <w:rFonts w:ascii="Arial" w:hAnsi="Arial" w:cs="Arial"/>
        </w:rPr>
      </w:pPr>
      <w:r w:rsidRPr="00787BCC">
        <w:rPr>
          <w:rFonts w:ascii="Arial" w:hAnsi="Arial" w:cs="Arial"/>
          <w:b/>
          <w:bCs/>
        </w:rPr>
        <w:t xml:space="preserve">ARTICULO </w:t>
      </w:r>
      <w:r w:rsidR="004D1852">
        <w:rPr>
          <w:rFonts w:ascii="Arial" w:hAnsi="Arial" w:cs="Arial"/>
          <w:b/>
          <w:bCs/>
        </w:rPr>
        <w:t>4</w:t>
      </w:r>
      <w:r w:rsidRPr="00787BCC">
        <w:rPr>
          <w:rFonts w:ascii="Arial" w:hAnsi="Arial" w:cs="Arial"/>
          <w:b/>
          <w:bCs/>
        </w:rPr>
        <w:t>º.-</w:t>
      </w:r>
      <w:r w:rsidRPr="00787BCC">
        <w:rPr>
          <w:rFonts w:ascii="Arial" w:hAnsi="Arial" w:cs="Arial"/>
        </w:rPr>
        <w:t> </w:t>
      </w:r>
      <w:r w:rsidRPr="00787BCC">
        <w:rPr>
          <w:rFonts w:ascii="Arial" w:hAnsi="Arial" w:cs="Arial"/>
          <w:lang w:eastAsia="es-ES"/>
        </w:rPr>
        <w:t xml:space="preserve">De </w:t>
      </w:r>
      <w:proofErr w:type="gramStart"/>
      <w:r w:rsidRPr="00787BCC">
        <w:rPr>
          <w:rFonts w:ascii="Arial" w:hAnsi="Arial" w:cs="Arial"/>
          <w:lang w:eastAsia="es-ES"/>
        </w:rPr>
        <w:t>forma.-</w:t>
      </w:r>
      <w:proofErr w:type="gramEnd"/>
    </w:p>
    <w:p w14:paraId="1956BE69" w14:textId="4597F42C" w:rsidR="00500514" w:rsidRDefault="00500514" w:rsidP="004D1852">
      <w:pPr>
        <w:jc w:val="both"/>
        <w:rPr>
          <w:rFonts w:ascii="Arial" w:hAnsi="Arial" w:cs="Arial"/>
          <w:sz w:val="24"/>
          <w:szCs w:val="24"/>
        </w:rPr>
      </w:pPr>
    </w:p>
    <w:p w14:paraId="2FD37ACB" w14:textId="77777777" w:rsidR="00500514" w:rsidRDefault="00500514" w:rsidP="00500514">
      <w:pPr>
        <w:jc w:val="both"/>
        <w:rPr>
          <w:rFonts w:ascii="Arial" w:hAnsi="Arial" w:cs="Arial"/>
          <w:sz w:val="24"/>
          <w:szCs w:val="24"/>
        </w:rPr>
      </w:pPr>
    </w:p>
    <w:p w14:paraId="2F450228" w14:textId="5165B75E" w:rsidR="000C1DA4" w:rsidRDefault="000C1DA4"/>
    <w:sectPr w:rsidR="000C1DA4" w:rsidSect="003667A0">
      <w:headerReference w:type="default" r:id="rId6"/>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F916D" w14:textId="77777777" w:rsidR="00126355" w:rsidRDefault="00126355" w:rsidP="007C05C4">
      <w:r>
        <w:separator/>
      </w:r>
    </w:p>
  </w:endnote>
  <w:endnote w:type="continuationSeparator" w:id="0">
    <w:p w14:paraId="7E9C00B9" w14:textId="77777777" w:rsidR="00126355" w:rsidRDefault="00126355" w:rsidP="007C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9C426" w14:textId="77777777" w:rsidR="00126355" w:rsidRDefault="00126355" w:rsidP="007C05C4">
      <w:r>
        <w:separator/>
      </w:r>
    </w:p>
  </w:footnote>
  <w:footnote w:type="continuationSeparator" w:id="0">
    <w:p w14:paraId="573996A2" w14:textId="77777777" w:rsidR="00126355" w:rsidRDefault="00126355" w:rsidP="007C05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09D16" w14:textId="55DA7C85" w:rsidR="007C05C4" w:rsidRPr="007C05C4" w:rsidRDefault="007C05C4" w:rsidP="007C05C4">
    <w:pPr>
      <w:ind w:left="170"/>
      <w:jc w:val="center"/>
      <w:rPr>
        <w:rFonts w:ascii="Footlight MT Light" w:hAnsi="Footlight MT Light"/>
        <w:color w:val="000000"/>
      </w:rPr>
    </w:pPr>
    <w:r w:rsidRPr="007C05C4">
      <w:rPr>
        <w:rFonts w:ascii="Footlight MT Light" w:hAnsi="Footlight MT Light"/>
        <w:noProof/>
        <w:color w:val="000000"/>
        <w:lang w:val="en-US" w:eastAsia="en-US"/>
      </w:rPr>
      <w:drawing>
        <wp:inline distT="0" distB="0" distL="0" distR="0" wp14:anchorId="40621371" wp14:editId="72CA4C35">
          <wp:extent cx="695325" cy="600075"/>
          <wp:effectExtent l="0" t="0" r="9525" b="9525"/>
          <wp:docPr id="583324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7FE70FF5" w14:textId="77777777" w:rsidR="007C05C4" w:rsidRPr="007C05C4" w:rsidRDefault="007C05C4" w:rsidP="007C05C4">
    <w:pPr>
      <w:keepNext/>
      <w:ind w:left="170"/>
      <w:jc w:val="center"/>
      <w:outlineLvl w:val="0"/>
      <w:rPr>
        <w:b/>
        <w:bCs/>
        <w:color w:val="000000"/>
        <w:sz w:val="22"/>
        <w:szCs w:val="22"/>
      </w:rPr>
    </w:pPr>
    <w:r w:rsidRPr="007C05C4">
      <w:rPr>
        <w:b/>
        <w:bCs/>
        <w:color w:val="000000"/>
        <w:sz w:val="22"/>
        <w:szCs w:val="22"/>
      </w:rPr>
      <w:t>Honorable Concejo Deliberante</w:t>
    </w:r>
  </w:p>
  <w:p w14:paraId="5E5C2855" w14:textId="77777777" w:rsidR="007C05C4" w:rsidRPr="007C05C4" w:rsidRDefault="007C05C4" w:rsidP="007C05C4">
    <w:pPr>
      <w:ind w:left="170"/>
      <w:jc w:val="center"/>
      <w:rPr>
        <w:b/>
        <w:bCs/>
        <w:color w:val="000000"/>
        <w:sz w:val="22"/>
        <w:szCs w:val="22"/>
      </w:rPr>
    </w:pPr>
    <w:r w:rsidRPr="007C05C4">
      <w:rPr>
        <w:b/>
        <w:bCs/>
        <w:color w:val="000000"/>
        <w:sz w:val="22"/>
        <w:szCs w:val="22"/>
      </w:rPr>
      <w:t>Sarmiento 56    -    Chascomús</w:t>
    </w:r>
  </w:p>
  <w:p w14:paraId="10842850" w14:textId="77777777" w:rsidR="007C05C4" w:rsidRPr="007C05C4" w:rsidRDefault="007C05C4" w:rsidP="007C05C4">
    <w:pPr>
      <w:ind w:left="170"/>
      <w:rPr>
        <w:b/>
        <w:bCs/>
        <w:color w:val="000000"/>
        <w:sz w:val="22"/>
        <w:szCs w:val="22"/>
      </w:rPr>
    </w:pPr>
    <w:r w:rsidRPr="007C05C4">
      <w:rPr>
        <w:b/>
        <w:bCs/>
        <w:color w:val="000000"/>
        <w:sz w:val="22"/>
        <w:szCs w:val="22"/>
      </w:rPr>
      <w:t xml:space="preserve">                     </w:t>
    </w:r>
    <w:bookmarkStart w:id="1" w:name="_Hlk160398677"/>
    <w:r w:rsidRPr="007C05C4">
      <w:rPr>
        <w:b/>
        <w:bCs/>
        <w:color w:val="000000"/>
        <w:sz w:val="22"/>
        <w:szCs w:val="22"/>
      </w:rPr>
      <w:t>Bloques Unión por la Patria/UXCH - Unión por la Patria/PJ</w:t>
    </w:r>
    <w:bookmarkEnd w:id="1"/>
  </w:p>
  <w:p w14:paraId="390B39F6" w14:textId="77777777" w:rsidR="007C05C4" w:rsidRPr="007C05C4" w:rsidRDefault="007C05C4" w:rsidP="007C05C4">
    <w:pPr>
      <w:ind w:left="170"/>
      <w:jc w:val="center"/>
      <w:rPr>
        <w:b/>
        <w:bCs/>
        <w:color w:val="000000"/>
        <w:sz w:val="22"/>
        <w:szCs w:val="22"/>
      </w:rPr>
    </w:pPr>
    <w:r w:rsidRPr="007C05C4">
      <w:rPr>
        <w:b/>
        <w:bCs/>
        <w:color w:val="000000"/>
        <w:sz w:val="22"/>
        <w:szCs w:val="22"/>
      </w:rPr>
      <w:t>“2024: Año del 225° Aniversario del fallecimiento del fundador de Chascomús –</w:t>
    </w:r>
  </w:p>
  <w:p w14:paraId="7EBB7558" w14:textId="77777777" w:rsidR="007C05C4" w:rsidRPr="007C05C4" w:rsidRDefault="007C05C4" w:rsidP="007C05C4">
    <w:pPr>
      <w:ind w:left="170"/>
      <w:jc w:val="center"/>
      <w:rPr>
        <w:rFonts w:ascii="Cambria" w:hAnsi="Cambria"/>
        <w:sz w:val="24"/>
        <w:szCs w:val="24"/>
        <w:lang w:val="es-ES_tradnl" w:eastAsia="en-US"/>
      </w:rPr>
    </w:pPr>
    <w:r w:rsidRPr="007C05C4">
      <w:rPr>
        <w:b/>
        <w:bCs/>
        <w:color w:val="000000"/>
        <w:sz w:val="22"/>
        <w:szCs w:val="22"/>
      </w:rPr>
      <w:t>Pedro Nicolás Escribano”</w:t>
    </w:r>
  </w:p>
  <w:p w14:paraId="5227AF7F" w14:textId="77777777" w:rsidR="007C05C4" w:rsidRDefault="007C05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A4"/>
    <w:rsid w:val="00056686"/>
    <w:rsid w:val="000C1DA4"/>
    <w:rsid w:val="000E1BB4"/>
    <w:rsid w:val="00125FDE"/>
    <w:rsid w:val="00126355"/>
    <w:rsid w:val="001F3134"/>
    <w:rsid w:val="002001B1"/>
    <w:rsid w:val="0022452C"/>
    <w:rsid w:val="00267E97"/>
    <w:rsid w:val="002D1E11"/>
    <w:rsid w:val="003667A0"/>
    <w:rsid w:val="003C7AA1"/>
    <w:rsid w:val="00424091"/>
    <w:rsid w:val="004D1852"/>
    <w:rsid w:val="004D1B2F"/>
    <w:rsid w:val="00500514"/>
    <w:rsid w:val="00513275"/>
    <w:rsid w:val="00586841"/>
    <w:rsid w:val="00650AE5"/>
    <w:rsid w:val="00721224"/>
    <w:rsid w:val="00750FAD"/>
    <w:rsid w:val="00787BCC"/>
    <w:rsid w:val="007C05C4"/>
    <w:rsid w:val="00852E2F"/>
    <w:rsid w:val="00924200"/>
    <w:rsid w:val="009645A6"/>
    <w:rsid w:val="00975BC7"/>
    <w:rsid w:val="009B32FB"/>
    <w:rsid w:val="009C47F9"/>
    <w:rsid w:val="00A8430B"/>
    <w:rsid w:val="00A9352A"/>
    <w:rsid w:val="00A93D45"/>
    <w:rsid w:val="00AC5EF7"/>
    <w:rsid w:val="00B420CD"/>
    <w:rsid w:val="00BB5078"/>
    <w:rsid w:val="00BE61BC"/>
    <w:rsid w:val="00C7545E"/>
    <w:rsid w:val="00D87184"/>
    <w:rsid w:val="00D924E3"/>
    <w:rsid w:val="00F256C8"/>
    <w:rsid w:val="00F33D07"/>
    <w:rsid w:val="00F4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B201"/>
  <w15:chartTrackingRefBased/>
  <w15:docId w15:val="{98C51223-6CA8-4C78-8CFF-F23569E6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514"/>
    <w:pPr>
      <w:spacing w:after="0" w:line="240" w:lineRule="auto"/>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dinance">
    <w:name w:val="ordinance"/>
    <w:basedOn w:val="Normal"/>
    <w:rsid w:val="000E1BB4"/>
    <w:pPr>
      <w:spacing w:before="100" w:beforeAutospacing="1" w:after="100" w:afterAutospacing="1"/>
    </w:pPr>
    <w:rPr>
      <w:sz w:val="24"/>
      <w:szCs w:val="24"/>
      <w:lang w:eastAsia="es-MX"/>
    </w:rPr>
  </w:style>
  <w:style w:type="paragraph" w:styleId="NormalWeb">
    <w:name w:val="Normal (Web)"/>
    <w:basedOn w:val="Normal"/>
    <w:uiPriority w:val="99"/>
    <w:semiHidden/>
    <w:unhideWhenUsed/>
    <w:rsid w:val="000E1BB4"/>
    <w:pPr>
      <w:spacing w:before="100" w:beforeAutospacing="1" w:after="100" w:afterAutospacing="1"/>
    </w:pPr>
    <w:rPr>
      <w:sz w:val="24"/>
      <w:szCs w:val="24"/>
      <w:lang w:eastAsia="es-MX"/>
    </w:rPr>
  </w:style>
  <w:style w:type="character" w:styleId="Textoennegrita">
    <w:name w:val="Strong"/>
    <w:basedOn w:val="Fuentedeprrafopredeter"/>
    <w:uiPriority w:val="22"/>
    <w:qFormat/>
    <w:rsid w:val="000E1BB4"/>
    <w:rPr>
      <w:b/>
      <w:bCs/>
    </w:rPr>
  </w:style>
  <w:style w:type="paragraph" w:styleId="Encabezado">
    <w:name w:val="header"/>
    <w:basedOn w:val="Normal"/>
    <w:link w:val="EncabezadoCar"/>
    <w:uiPriority w:val="99"/>
    <w:unhideWhenUsed/>
    <w:rsid w:val="007C05C4"/>
    <w:pPr>
      <w:tabs>
        <w:tab w:val="center" w:pos="4252"/>
        <w:tab w:val="right" w:pos="8504"/>
      </w:tabs>
    </w:pPr>
  </w:style>
  <w:style w:type="character" w:customStyle="1" w:styleId="EncabezadoCar">
    <w:name w:val="Encabezado Car"/>
    <w:basedOn w:val="Fuentedeprrafopredeter"/>
    <w:link w:val="Encabezado"/>
    <w:uiPriority w:val="99"/>
    <w:rsid w:val="007C05C4"/>
    <w:rPr>
      <w:rFonts w:ascii="Times New Roman" w:eastAsia="Times New Roman" w:hAnsi="Times New Roman" w:cs="Times New Roman"/>
      <w:sz w:val="20"/>
      <w:szCs w:val="20"/>
      <w:lang w:val="es-AR" w:eastAsia="es-ES"/>
    </w:rPr>
  </w:style>
  <w:style w:type="paragraph" w:styleId="Piedepgina">
    <w:name w:val="footer"/>
    <w:basedOn w:val="Normal"/>
    <w:link w:val="PiedepginaCar"/>
    <w:uiPriority w:val="99"/>
    <w:unhideWhenUsed/>
    <w:rsid w:val="007C05C4"/>
    <w:pPr>
      <w:tabs>
        <w:tab w:val="center" w:pos="4252"/>
        <w:tab w:val="right" w:pos="8504"/>
      </w:tabs>
    </w:pPr>
  </w:style>
  <w:style w:type="character" w:customStyle="1" w:styleId="PiedepginaCar">
    <w:name w:val="Pie de página Car"/>
    <w:basedOn w:val="Fuentedeprrafopredeter"/>
    <w:link w:val="Piedepgina"/>
    <w:uiPriority w:val="99"/>
    <w:rsid w:val="007C05C4"/>
    <w:rPr>
      <w:rFonts w:ascii="Times New Roman" w:eastAsia="Times New Roman" w:hAnsi="Times New Roman" w:cs="Times New Roman"/>
      <w:sz w:val="20"/>
      <w:szCs w:val="20"/>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6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2024-06-11T15:17:00Z</cp:lastPrinted>
  <dcterms:created xsi:type="dcterms:W3CDTF">2024-06-11T17:35:00Z</dcterms:created>
  <dcterms:modified xsi:type="dcterms:W3CDTF">2024-06-11T17:35:00Z</dcterms:modified>
</cp:coreProperties>
</file>